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0"/>
      </w:tblGrid>
      <w:tr w14:paraId="38A34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920" w:type="dxa"/>
          </w:tcPr>
          <w:p w14:paraId="37C93B22">
            <w:pPr>
              <w:pStyle w:val="2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14:paraId="24957A8F">
            <w:pPr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к </w:t>
            </w:r>
            <w:r>
              <w:rPr>
                <w:rFonts w:cs="Times New Roman"/>
                <w:szCs w:val="28"/>
              </w:rPr>
              <w:t>Порядку</w:t>
            </w:r>
            <w:r>
              <w:rPr>
                <w:rFonts w:cs="Times New Roman"/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 – производителям товаров, работ, услуг, осуществляющих доставку товаров в  малонаселенные и (или) отдаленные населенные пункты  Тутаевского  муниципального округа </w:t>
            </w:r>
            <w:r>
              <w:rPr>
                <w:rFonts w:cs="Times New Roman"/>
                <w:szCs w:val="28"/>
                <w:lang w:eastAsia="ru-RU"/>
              </w:rPr>
              <w:t>на  2026 год</w:t>
            </w:r>
          </w:p>
          <w:p w14:paraId="16E4AC00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14:paraId="7F4739A2">
            <w:pPr>
              <w:pStyle w:val="21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Форма №1 </w:t>
            </w:r>
          </w:p>
          <w:p w14:paraId="511ED6F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Приложение к Порядку</w:t>
            </w:r>
          </w:p>
          <w:p w14:paraId="05082AB4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  <w:p w14:paraId="506154D8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Администрацию Тутаевского </w:t>
            </w:r>
          </w:p>
          <w:p w14:paraId="126584E3">
            <w:pPr>
              <w:pStyle w:val="21"/>
              <w:shd w:val="clear" w:color="auto" w:fill="auto"/>
              <w:spacing w:before="0" w:line="240" w:lineRule="auto"/>
              <w:rPr>
                <w:szCs w:val="28"/>
              </w:rPr>
            </w:pPr>
            <w:r>
              <w:rPr>
                <w:sz w:val="28"/>
                <w:szCs w:val="28"/>
              </w:rPr>
              <w:t>муниципального округа</w:t>
            </w:r>
          </w:p>
        </w:tc>
      </w:tr>
    </w:tbl>
    <w:p w14:paraId="63AA9AFA">
      <w:pPr>
        <w:pStyle w:val="21"/>
        <w:spacing w:before="0" w:line="240" w:lineRule="auto"/>
        <w:jc w:val="right"/>
        <w:rPr>
          <w:sz w:val="28"/>
          <w:szCs w:val="28"/>
        </w:rPr>
      </w:pPr>
    </w:p>
    <w:p w14:paraId="7BE61ADE">
      <w:pPr>
        <w:pStyle w:val="32"/>
        <w:ind w:firstLine="4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Заявка участника конкурсного отбора</w:t>
      </w:r>
    </w:p>
    <w:p w14:paraId="5812A10C">
      <w:pPr>
        <w:pStyle w:val="32"/>
        <w:ind w:firstLine="426"/>
        <w:jc w:val="center"/>
        <w:rPr>
          <w:bCs/>
          <w:sz w:val="28"/>
          <w:szCs w:val="28"/>
        </w:rPr>
      </w:pPr>
    </w:p>
    <w:tbl>
      <w:tblPr>
        <w:tblStyle w:val="1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386"/>
        <w:gridCol w:w="3969"/>
      </w:tblGrid>
      <w:tr w14:paraId="256E1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0C934C5B">
            <w:pPr>
              <w:pStyle w:val="2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386" w:type="dxa"/>
          </w:tcPr>
          <w:p w14:paraId="1B362D06">
            <w:pPr>
              <w:pStyle w:val="2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информации необходимой для заполнения</w:t>
            </w:r>
          </w:p>
        </w:tc>
        <w:tc>
          <w:tcPr>
            <w:tcW w:w="3969" w:type="dxa"/>
          </w:tcPr>
          <w:p w14:paraId="0926C408">
            <w:pPr>
              <w:pStyle w:val="2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Для заполнения</w:t>
            </w:r>
          </w:p>
        </w:tc>
      </w:tr>
      <w:tr w14:paraId="230FC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restart"/>
          </w:tcPr>
          <w:p w14:paraId="46EC65BC">
            <w:pPr>
              <w:pStyle w:val="21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9355" w:type="dxa"/>
            <w:gridSpan w:val="2"/>
          </w:tcPr>
          <w:p w14:paraId="1656EED7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Если заявитель – юридическое лицо: </w:t>
            </w:r>
          </w:p>
        </w:tc>
      </w:tr>
      <w:tr w14:paraId="0D9BD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61AB4F17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6DEE284D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 Полное наименование юридического лица (в соответствии со сведениями, содержащимися в ЕГРЮЛ)</w:t>
            </w:r>
          </w:p>
        </w:tc>
        <w:tc>
          <w:tcPr>
            <w:tcW w:w="3969" w:type="dxa"/>
          </w:tcPr>
          <w:p w14:paraId="2C94E8A0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25FD8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7C7933E7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276EF9BB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 ИНН/КПП организации</w:t>
            </w:r>
            <w:r>
              <w:rPr>
                <w:color w:val="0C0E31"/>
                <w:sz w:val="28"/>
                <w:szCs w:val="28"/>
              </w:rPr>
              <w:t>, ОГРН</w:t>
            </w:r>
          </w:p>
        </w:tc>
        <w:tc>
          <w:tcPr>
            <w:tcW w:w="3969" w:type="dxa"/>
          </w:tcPr>
          <w:p w14:paraId="2DE0D2F2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3F223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7E715A7A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52639ABD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1.3. Дата регистрации организации </w:t>
            </w:r>
          </w:p>
        </w:tc>
        <w:tc>
          <w:tcPr>
            <w:tcW w:w="3969" w:type="dxa"/>
          </w:tcPr>
          <w:p w14:paraId="19898495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5AFFF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0C2FC384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0BDA0476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 Юридический адрес организации</w:t>
            </w:r>
          </w:p>
        </w:tc>
        <w:tc>
          <w:tcPr>
            <w:tcW w:w="3969" w:type="dxa"/>
          </w:tcPr>
          <w:p w14:paraId="1BB15586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664D4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3262B8D4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1FE5BE97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1.5. Информация о руководителе юридического лица (Фамилия, Имя, Отчество (последнее – при наличии), должность)</w:t>
            </w:r>
          </w:p>
        </w:tc>
        <w:tc>
          <w:tcPr>
            <w:tcW w:w="3969" w:type="dxa"/>
          </w:tcPr>
          <w:p w14:paraId="3D73EB0F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13C24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3B10995F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251D9EA2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1.6. Информация об основных и дополнительных видов деятельности, которые участник отбора получателей субсидии вправе осуществлять в соответствии с учредительными документами организации </w:t>
            </w:r>
          </w:p>
        </w:tc>
        <w:tc>
          <w:tcPr>
            <w:tcW w:w="3969" w:type="dxa"/>
          </w:tcPr>
          <w:p w14:paraId="03666C20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7F255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4BAE81DC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9355" w:type="dxa"/>
            <w:gridSpan w:val="2"/>
          </w:tcPr>
          <w:p w14:paraId="76B620B6">
            <w:pPr>
              <w:pStyle w:val="21"/>
              <w:shd w:val="clear" w:color="auto" w:fill="auto"/>
              <w:spacing w:before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Если заявитель – индивидуальный предприниматель: </w:t>
            </w:r>
          </w:p>
        </w:tc>
      </w:tr>
      <w:tr w14:paraId="3DBEA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4671983E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2039257B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2.1. Фамилия, Имя, Отчество (последнее – при наличии) индивидуального предпринимателя </w:t>
            </w:r>
          </w:p>
        </w:tc>
        <w:tc>
          <w:tcPr>
            <w:tcW w:w="3969" w:type="dxa"/>
          </w:tcPr>
          <w:p w14:paraId="4D87EE61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2B3BA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2318D49C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69FF95CF">
            <w:pPr>
              <w:shd w:val="clear" w:color="auto" w:fill="FFFFFF"/>
              <w:spacing w:line="188" w:lineRule="atLeast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2.2. ИНН; ОГРНИП </w:t>
            </w:r>
          </w:p>
        </w:tc>
        <w:tc>
          <w:tcPr>
            <w:tcW w:w="3969" w:type="dxa"/>
          </w:tcPr>
          <w:p w14:paraId="08B738F8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76168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1D5D8655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6C029AD5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 Дата регистрации</w:t>
            </w:r>
          </w:p>
        </w:tc>
        <w:tc>
          <w:tcPr>
            <w:tcW w:w="3969" w:type="dxa"/>
          </w:tcPr>
          <w:p w14:paraId="37BB7394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35A52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42615237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5506C288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2.4. Адрес места жительства (регистрация) </w:t>
            </w:r>
          </w:p>
        </w:tc>
        <w:tc>
          <w:tcPr>
            <w:tcW w:w="3969" w:type="dxa"/>
          </w:tcPr>
          <w:p w14:paraId="00F122BF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5F214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40F12F05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377D4DAF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2.5. Информация об основных и дополнительных вид</w:t>
            </w:r>
            <w:r>
              <w:rPr>
                <w:sz w:val="28"/>
                <w:szCs w:val="28"/>
                <w:lang w:val="ru-RU"/>
              </w:rPr>
              <w:t>ах</w:t>
            </w:r>
            <w:r>
              <w:rPr>
                <w:sz w:val="28"/>
                <w:szCs w:val="28"/>
              </w:rPr>
              <w:t xml:space="preserve"> деятельности, которые участник отбора получателей субсидии вправе осуществлять в соответствии со сведениями единого государственного реестра индивидуальных предпринимателей</w:t>
            </w:r>
          </w:p>
        </w:tc>
        <w:tc>
          <w:tcPr>
            <w:tcW w:w="3969" w:type="dxa"/>
          </w:tcPr>
          <w:p w14:paraId="4BC227B9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1BC53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55956544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9355" w:type="dxa"/>
            <w:gridSpan w:val="2"/>
          </w:tcPr>
          <w:p w14:paraId="757B1C03">
            <w:pPr>
              <w:pStyle w:val="21"/>
              <w:shd w:val="clear" w:color="auto" w:fill="auto"/>
              <w:spacing w:before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Если заявитель – физическое лицо – производитель товаров, работ, услуг:</w:t>
            </w:r>
          </w:p>
        </w:tc>
      </w:tr>
      <w:tr w14:paraId="30AAE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3D1ED5A3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41D5B799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 Фамилия, Имя, Отчество (последнее – при наличии) физического лица</w:t>
            </w:r>
          </w:p>
        </w:tc>
        <w:tc>
          <w:tcPr>
            <w:tcW w:w="3969" w:type="dxa"/>
          </w:tcPr>
          <w:p w14:paraId="4B22CB86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5838E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241D0C27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4FD7FC2C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3.2. Адрес места жительства (регистрация) </w:t>
            </w:r>
          </w:p>
        </w:tc>
        <w:tc>
          <w:tcPr>
            <w:tcW w:w="3969" w:type="dxa"/>
          </w:tcPr>
          <w:p w14:paraId="64EF7DE3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6B507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0497888A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286DB73F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 Документ, удостоверяющий личность: паспорт гражданина РФ либо иной документ, подтверждающий личность</w:t>
            </w:r>
          </w:p>
        </w:tc>
        <w:tc>
          <w:tcPr>
            <w:tcW w:w="3969" w:type="dxa"/>
          </w:tcPr>
          <w:p w14:paraId="5C5903A5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09BCE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593285C5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06E4A6ED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3.4. ИНН – индивидуальный номер налогоплательщика </w:t>
            </w:r>
          </w:p>
        </w:tc>
        <w:tc>
          <w:tcPr>
            <w:tcW w:w="3969" w:type="dxa"/>
          </w:tcPr>
          <w:p w14:paraId="3FDD7ACB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23B08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7180E7F8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12763AB0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3.5. Статус плательщика НПД </w:t>
            </w:r>
          </w:p>
        </w:tc>
        <w:tc>
          <w:tcPr>
            <w:tcW w:w="3969" w:type="dxa"/>
          </w:tcPr>
          <w:p w14:paraId="32C24D84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6562F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32FE49D7">
            <w:pPr>
              <w:pStyle w:val="21"/>
              <w:shd w:val="clear" w:color="auto" w:fill="auto"/>
              <w:spacing w:before="0" w:line="240" w:lineRule="auto"/>
              <w:ind w:left="72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01DE6EC9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3.6. Вид оказанных услуг (товаров, работ) из приложения «Мой налог» </w:t>
            </w:r>
          </w:p>
        </w:tc>
        <w:tc>
          <w:tcPr>
            <w:tcW w:w="3969" w:type="dxa"/>
          </w:tcPr>
          <w:p w14:paraId="49366F1E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2CEF9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restart"/>
          </w:tcPr>
          <w:p w14:paraId="0AB1E95A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386" w:type="dxa"/>
          </w:tcPr>
          <w:p w14:paraId="38DCF775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Почтовый адрес участника отбора </w:t>
            </w:r>
          </w:p>
        </w:tc>
        <w:tc>
          <w:tcPr>
            <w:tcW w:w="3969" w:type="dxa"/>
          </w:tcPr>
          <w:p w14:paraId="6A63A3E4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7D204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5450EE8B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75EDE843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</w:t>
            </w:r>
          </w:p>
        </w:tc>
        <w:tc>
          <w:tcPr>
            <w:tcW w:w="3969" w:type="dxa"/>
          </w:tcPr>
          <w:p w14:paraId="4A83DA4E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3C182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6183DE88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55AE98E8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 </w:t>
            </w:r>
          </w:p>
        </w:tc>
        <w:tc>
          <w:tcPr>
            <w:tcW w:w="3969" w:type="dxa"/>
          </w:tcPr>
          <w:p w14:paraId="44D970C7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6A90A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38494003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3194A7A0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Телефон </w:t>
            </w:r>
          </w:p>
        </w:tc>
        <w:tc>
          <w:tcPr>
            <w:tcW w:w="3969" w:type="dxa"/>
          </w:tcPr>
          <w:p w14:paraId="7946C046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32F0F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</w:tcPr>
          <w:p w14:paraId="591E1C01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14:paraId="43454EFE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53602C4C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20A45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34" w:type="dxa"/>
          </w:tcPr>
          <w:p w14:paraId="515A38E8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386" w:type="dxa"/>
          </w:tcPr>
          <w:p w14:paraId="317E394F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о лице, уполномоченном на подписание соглашения  с  указанием Фамилии, Имени, Отчества, а также с приложением доверенности (образец – форма №6 Приложения 1 к Порядку)</w:t>
            </w:r>
          </w:p>
        </w:tc>
        <w:tc>
          <w:tcPr>
            <w:tcW w:w="3969" w:type="dxa"/>
          </w:tcPr>
          <w:p w14:paraId="675BA993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3C703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34" w:type="dxa"/>
          </w:tcPr>
          <w:p w14:paraId="7D57DC91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386" w:type="dxa"/>
          </w:tcPr>
          <w:p w14:paraId="0E4CF2D6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Банковские реквизиты: </w:t>
            </w:r>
          </w:p>
          <w:p w14:paraId="41D6E433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Расчетный счет</w:t>
            </w:r>
          </w:p>
          <w:p w14:paraId="7CA23798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обслуживающего банка</w:t>
            </w:r>
          </w:p>
          <w:p w14:paraId="53E19824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БИК</w:t>
            </w:r>
          </w:p>
          <w:p w14:paraId="358416D0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Корреспондентский счет</w:t>
            </w:r>
          </w:p>
        </w:tc>
        <w:tc>
          <w:tcPr>
            <w:tcW w:w="3969" w:type="dxa"/>
          </w:tcPr>
          <w:p w14:paraId="30255588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53FD0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34" w:type="dxa"/>
          </w:tcPr>
          <w:p w14:paraId="44EC4EC7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386" w:type="dxa"/>
          </w:tcPr>
          <w:p w14:paraId="4985CFD2">
            <w:pPr>
              <w:pStyle w:val="23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транспортном средстве¸ на котором планируется доставка товаров, в том числе содержащая информацию о  наличии транспортного средства с изотермическим фургоном, или  транспортного средства  с рефрижератором/ холодильным  оборудованием</w:t>
            </w:r>
          </w:p>
        </w:tc>
        <w:tc>
          <w:tcPr>
            <w:tcW w:w="3969" w:type="dxa"/>
          </w:tcPr>
          <w:p w14:paraId="51B52EA8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</w:tr>
      <w:tr w14:paraId="10E93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34" w:type="dxa"/>
          </w:tcPr>
          <w:p w14:paraId="2B354FA4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</w:p>
        </w:tc>
        <w:tc>
          <w:tcPr>
            <w:tcW w:w="5386" w:type="dxa"/>
          </w:tcPr>
          <w:p w14:paraId="2BF8EF5F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>Информация о собственных или арендованных складах, приспособленных для хранения продуктов, магазина на территории Ярославской области, либо наличие договора на поставку товаров с такого склада/магазина</w:t>
            </w:r>
          </w:p>
        </w:tc>
        <w:tc>
          <w:tcPr>
            <w:tcW w:w="3969" w:type="dxa"/>
          </w:tcPr>
          <w:p w14:paraId="1B175781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  <w:highlight w:val="none"/>
              </w:rPr>
            </w:pPr>
          </w:p>
        </w:tc>
      </w:tr>
    </w:tbl>
    <w:p w14:paraId="0FC00A59">
      <w:pPr>
        <w:pStyle w:val="21"/>
        <w:spacing w:before="0" w:line="240" w:lineRule="auto"/>
        <w:ind w:firstLine="708" w:firstLineChars="0"/>
        <w:rPr>
          <w:sz w:val="28"/>
          <w:szCs w:val="28"/>
        </w:rPr>
      </w:pPr>
      <w:r>
        <w:rPr>
          <w:sz w:val="28"/>
          <w:szCs w:val="28"/>
        </w:rPr>
        <w:t>Мы, нижеподписавшиеся, заверяем правильность всех данных, указанных в заявке.</w:t>
      </w:r>
    </w:p>
    <w:p w14:paraId="51E147F5">
      <w:pPr>
        <w:pStyle w:val="21"/>
        <w:spacing w:before="0" w:line="240" w:lineRule="auto"/>
        <w:ind w:firstLine="708" w:firstLineChars="0"/>
        <w:rPr>
          <w:sz w:val="28"/>
          <w:szCs w:val="28"/>
        </w:rPr>
      </w:pPr>
      <w:r>
        <w:rPr>
          <w:sz w:val="28"/>
          <w:szCs w:val="28"/>
        </w:rPr>
        <w:t xml:space="preserve">В   подтверждение вышеприведенных данных к заявке прикладываются следующие документы:                                                              </w:t>
      </w:r>
    </w:p>
    <w:p w14:paraId="1837811D">
      <w:pPr>
        <w:pStyle w:val="23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копия паспорта автотранспортного (транспортного) средства либо копию договора аренды автотранспортного (транспортного) средства, с подтверждением информации о наличии  транспортного средства с изотермическим фургоном, или  транспортного средства  с рефрижератором/ холодильным  оборудованием (для юридических лиц, индивидуальных предпринимателей, физических лиц – производителей товаров, работ, услуг);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13A70894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>. реквизиты банковского счета/ электронная (отсканированная) копия информационного письма на бланке организации с реквизитами банковского счета организации  (для юридических лиц, индивидуальных предпринимателей, физических лиц – производителей товаров, работ, услуг);</w:t>
      </w:r>
    </w:p>
    <w:p w14:paraId="30124BAF">
      <w:pPr>
        <w:pStyle w:val="23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справка о постановке на учет в налоговом органе в качестве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плательщика НПД (через приложение «Мой налог») (для физических лиц, производителей товаров, работ, услуг); </w:t>
      </w:r>
    </w:p>
    <w:p w14:paraId="7FFCBC32">
      <w:pPr>
        <w:pStyle w:val="23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выписка из приложения «Мой налог» (для физических лиц, производителей товаров, работ, услуг);  </w:t>
      </w:r>
    </w:p>
    <w:p w14:paraId="31A859F7">
      <w:pPr>
        <w:pStyle w:val="23"/>
        <w:ind w:firstLine="54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выписка из ЕГРЮЛ (для юридических лиц), ЕГРИП (для индивидуальных предпринимателей), 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копии подтверждающих документов, свидетельствующих о выполнении соответствующих работ (услуг), реализации товаров (работ, услуг), включая выписки из приложений «Мой налог», банковские выписки и иные доказательства осуществления соответствующей деятельности (для физических лиц – производителей товаров, работ, услуг);</w:t>
      </w:r>
    </w:p>
    <w:p w14:paraId="1B29763C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>. справка, составленную по форме №2 Приложения 1 к Порядку;</w:t>
      </w:r>
    </w:p>
    <w:p w14:paraId="6E9BF3C4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</w:rPr>
        <w:t>. согласие участника на публикацию (размещение) на едином портале в системе «Электронный бюджет» и на официальном сайте Администрации Тутаевского муниципального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по форме №3 Приложения 1 к Порядку;</w:t>
      </w:r>
    </w:p>
    <w:p w14:paraId="4BDE9329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</w:rPr>
        <w:t>. предложения об условиях исполнения соглашения, согласно формы №4 Приложения 1 к Порядку;</w:t>
      </w:r>
    </w:p>
    <w:p w14:paraId="2D42764C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</w:rPr>
        <w:t>. электронная (отсканированная) копия согласия на обработку персональных данных физических лиц, сведения о которых содержатся в заявке по форме №5 Приложения 1 к Порядку;</w:t>
      </w:r>
    </w:p>
    <w:p w14:paraId="1F9FF268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</w:rPr>
        <w:t>. В состав заявки (проекта) участником отбора могут включаться  следующие документы:</w:t>
      </w:r>
    </w:p>
    <w:p w14:paraId="089D75E5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электронная (отсканированная) копия документа, подтверждающего полномочия лица на подачу заявки от имени юридического лица/индивидуального предпринимателя, - в случае, если заявку подает лицо, сведения о котором как о лице, имеющем право без доверенности действовать от имени юридического лицо/индивидуального предпринимателя, отсутствуют в Едином государственном реестре юридических лиц/Едином государственном реестре индивидуальных предпринимателей (форма №6 Приложения 1 к Порядку);</w:t>
      </w:r>
    </w:p>
    <w:p w14:paraId="5AE340F0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информация о планируемом результате предоставления субсидии, о сроках  реализации и календарном плане-графике мероприятий (форма №7 Приложения 1 к Порядку);</w:t>
      </w:r>
    </w:p>
    <w:p w14:paraId="00A59D2B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1</w:t>
      </w:r>
      <w:r>
        <w:rPr>
          <w:rFonts w:hint="default" w:ascii="Times New Roman" w:hAnsi="Times New Roman" w:cs="Times New Roman"/>
          <w:color w:val="2C2C2C"/>
          <w:sz w:val="28"/>
          <w:szCs w:val="28"/>
          <w:shd w:val="clear" w:color="auto" w:fill="FFFFFF"/>
          <w:lang w:val="ru-RU"/>
        </w:rPr>
        <w:t>1</w:t>
      </w:r>
      <w:r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Дополнительная информация по усмотрению участника конкурсного отбора и документы в соответствии с критериями оценки заявок.</w:t>
      </w:r>
    </w:p>
    <w:p w14:paraId="09A33A3C">
      <w:pPr>
        <w:pStyle w:val="2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0687312">
      <w:pPr>
        <w:pStyle w:val="32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Достоверность информации, представленной в заявке, а также документах, входящих в состав заявки на участие в конкурсном отборе, подтверждаю. </w:t>
      </w:r>
    </w:p>
    <w:p w14:paraId="01DB5499">
      <w:pPr>
        <w:pStyle w:val="32"/>
        <w:ind w:firstLine="426"/>
        <w:rPr>
          <w:sz w:val="28"/>
          <w:szCs w:val="28"/>
        </w:rPr>
      </w:pPr>
      <w:r>
        <w:rPr>
          <w:sz w:val="28"/>
          <w:szCs w:val="28"/>
        </w:rPr>
        <w:t>С условиями участия в конкурсном отборе ознакомлен.</w:t>
      </w:r>
    </w:p>
    <w:tbl>
      <w:tblPr>
        <w:tblStyle w:val="1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76"/>
        <w:gridCol w:w="2036"/>
        <w:gridCol w:w="1157"/>
      </w:tblGrid>
      <w:tr w14:paraId="41983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 w14:paraId="21C82769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776" w:type="dxa"/>
          </w:tcPr>
          <w:p w14:paraId="483AD982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</w:p>
        </w:tc>
        <w:tc>
          <w:tcPr>
            <w:tcW w:w="2036" w:type="dxa"/>
          </w:tcPr>
          <w:p w14:paraId="73B84026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1157" w:type="dxa"/>
          </w:tcPr>
          <w:p w14:paraId="5F4650B8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</w:t>
            </w:r>
          </w:p>
        </w:tc>
      </w:tr>
    </w:tbl>
    <w:p w14:paraId="1111C363">
      <w:pPr>
        <w:pStyle w:val="32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число                 месяц                        год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2060"/>
        <w:gridCol w:w="3000"/>
      </w:tblGrid>
      <w:tr w14:paraId="187ED5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996" w:type="dxa"/>
            <w:gridSpan w:val="3"/>
          </w:tcPr>
          <w:p w14:paraId="756D3FC7">
            <w:pPr>
              <w:pStyle w:val="32"/>
            </w:pPr>
            <w:r>
              <w:t>Руководитель организации/</w:t>
            </w:r>
          </w:p>
          <w:p w14:paraId="365137D7">
            <w:pPr>
              <w:pStyle w:val="32"/>
            </w:pPr>
            <w:r>
              <w:t>индивидуальный предприниматель/</w:t>
            </w:r>
          </w:p>
          <w:p w14:paraId="16F0F173">
            <w:pPr>
              <w:pStyle w:val="32"/>
            </w:pPr>
            <w:r>
              <w:t>физическое лицо-производитель</w:t>
            </w:r>
          </w:p>
          <w:p w14:paraId="0DBFA782">
            <w:pPr>
              <w:pStyle w:val="32"/>
            </w:pPr>
            <w:r>
              <w:t xml:space="preserve">товаров, работ, услуг </w:t>
            </w:r>
          </w:p>
          <w:p w14:paraId="46268D3D">
            <w:pPr>
              <w:pStyle w:val="32"/>
              <w:rPr>
                <w:sz w:val="28"/>
                <w:szCs w:val="28"/>
              </w:rPr>
            </w:pPr>
            <w:r>
              <w:t>(лицо, его замещающее)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14:paraId="7722A3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3936" w:type="dxa"/>
          </w:tcPr>
          <w:p w14:paraId="6B5B1745">
            <w:pPr>
              <w:pStyle w:val="32"/>
              <w:ind w:firstLine="426"/>
              <w:rPr>
                <w:sz w:val="23"/>
                <w:szCs w:val="23"/>
              </w:rPr>
            </w:pPr>
          </w:p>
          <w:p w14:paraId="0E5B95BF">
            <w:pPr>
              <w:pStyle w:val="32"/>
              <w:ind w:firstLine="4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М.П. (при наличии)</w:t>
            </w:r>
          </w:p>
        </w:tc>
        <w:tc>
          <w:tcPr>
            <w:tcW w:w="2060" w:type="dxa"/>
            <w:tcBorders>
              <w:top w:val="single" w:color="auto" w:sz="4" w:space="0"/>
              <w:bottom w:val="single" w:color="auto" w:sz="4" w:space="0"/>
            </w:tcBorders>
          </w:tcPr>
          <w:p w14:paraId="4A719538">
            <w:pPr>
              <w:pStyle w:val="32"/>
              <w:ind w:firstLine="4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color="auto" w:sz="4" w:space="0"/>
              <w:bottom w:val="single" w:color="auto" w:sz="4" w:space="0"/>
            </w:tcBorders>
          </w:tcPr>
          <w:p w14:paraId="77DC0ECC">
            <w:pPr>
              <w:pStyle w:val="32"/>
              <w:ind w:firstLine="24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(расшифровка подписи) </w:t>
            </w:r>
          </w:p>
        </w:tc>
      </w:tr>
      <w:tr w14:paraId="7A7F3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3936" w:type="dxa"/>
          </w:tcPr>
          <w:p w14:paraId="5AD083D4">
            <w:pPr>
              <w:pStyle w:val="32"/>
              <w:ind w:firstLine="426"/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color="auto" w:sz="4" w:space="0"/>
            </w:tcBorders>
          </w:tcPr>
          <w:p w14:paraId="296ECA24">
            <w:pPr>
              <w:pStyle w:val="32"/>
              <w:ind w:firstLine="426"/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top w:val="single" w:color="auto" w:sz="4" w:space="0"/>
            </w:tcBorders>
          </w:tcPr>
          <w:p w14:paraId="19CE9BA2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2862C6CB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5681E0BF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73A56270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55AEDB70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60C671C1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0278175D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0D7627EE">
            <w:pPr>
              <w:pStyle w:val="32"/>
              <w:ind w:firstLine="241"/>
              <w:rPr>
                <w:sz w:val="23"/>
                <w:szCs w:val="23"/>
              </w:rPr>
            </w:pPr>
            <w:bookmarkStart w:id="0" w:name="_GoBack"/>
            <w:bookmarkEnd w:id="0"/>
          </w:p>
          <w:p w14:paraId="36C1F8A6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7889D5BE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41C79F9E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1F78EF93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664A256C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72E7BC11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5249268D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18A4C9CB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520036D4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67824C2E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606189A9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0237EB54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2701A9A0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42AE3A38">
            <w:pPr>
              <w:pStyle w:val="32"/>
              <w:ind w:firstLine="241"/>
              <w:rPr>
                <w:sz w:val="23"/>
                <w:szCs w:val="23"/>
              </w:rPr>
            </w:pPr>
          </w:p>
          <w:p w14:paraId="29679DE0">
            <w:pPr>
              <w:pStyle w:val="32"/>
              <w:ind w:firstLine="241"/>
              <w:rPr>
                <w:sz w:val="23"/>
                <w:szCs w:val="23"/>
              </w:rPr>
            </w:pPr>
          </w:p>
        </w:tc>
      </w:tr>
    </w:tbl>
    <w:p w14:paraId="4491F3A2">
      <w:pPr>
        <w:pStyle w:val="32"/>
        <w:ind w:left="6372"/>
        <w:rPr>
          <w:szCs w:val="28"/>
        </w:rPr>
      </w:pPr>
    </w:p>
    <w:sectPr>
      <w:headerReference r:id="rId5" w:type="default"/>
      <w:pgSz w:w="11906" w:h="16838"/>
      <w:pgMar w:top="993" w:right="850" w:bottom="993" w:left="1418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00004FF" w:usb2="00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Form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6FACE">
    <w:pPr>
      <w:pStyle w:val="13"/>
      <w:ind w:firstLine="0"/>
      <w:jc w:val="center"/>
    </w:pPr>
  </w:p>
  <w:p w14:paraId="1726997A">
    <w:pPr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4079"/>
    <w:rsid w:val="002A4968"/>
    <w:rsid w:val="002A722A"/>
    <w:rsid w:val="002A7B00"/>
    <w:rsid w:val="002B51C2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79E6"/>
    <w:rsid w:val="008E653E"/>
    <w:rsid w:val="008E7315"/>
    <w:rsid w:val="008F10BD"/>
    <w:rsid w:val="008F2B9B"/>
    <w:rsid w:val="008F4BD0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32B0"/>
    <w:rsid w:val="00B77C61"/>
    <w:rsid w:val="00B860B9"/>
    <w:rsid w:val="00B87146"/>
    <w:rsid w:val="00B87535"/>
    <w:rsid w:val="00BA08CF"/>
    <w:rsid w:val="00BB0C4D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BE73AAC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</w:pPr>
    <w:rPr>
      <w:rFonts w:ascii="Times New Roman" w:hAnsi="Times New Roman" w:eastAsia="Times New Roman" w:cs="Calibri"/>
      <w:sz w:val="28"/>
      <w:szCs w:val="22"/>
      <w:lang w:val="ru-RU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3">
    <w:name w:val="heading 2"/>
    <w:basedOn w:val="1"/>
    <w:next w:val="1"/>
    <w:link w:val="31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otnote reference"/>
    <w:unhideWhenUsed/>
    <w:qFormat/>
    <w:uiPriority w:val="99"/>
    <w:rPr>
      <w:vertAlign w:val="superscript"/>
    </w:rPr>
  </w:style>
  <w:style w:type="character" w:styleId="7">
    <w:name w:val="annotation reference"/>
    <w:semiHidden/>
    <w:unhideWhenUsed/>
    <w:qFormat/>
    <w:uiPriority w:val="99"/>
    <w:rPr>
      <w:sz w:val="16"/>
      <w:szCs w:val="16"/>
    </w:rPr>
  </w:style>
  <w:style w:type="character" w:styleId="8">
    <w:name w:val="Hyperlink"/>
    <w:basedOn w:val="4"/>
    <w:unhideWhenUsed/>
    <w:qFormat/>
    <w:uiPriority w:val="99"/>
    <w:rPr>
      <w:color w:val="0000FF" w:themeColor="hyperlink"/>
      <w:u w:val="single"/>
    </w:rPr>
  </w:style>
  <w:style w:type="paragraph" w:styleId="9">
    <w:name w:val="Balloon Text"/>
    <w:basedOn w:val="1"/>
    <w:link w:val="27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annotation text"/>
    <w:basedOn w:val="1"/>
    <w:link w:val="26"/>
    <w:semiHidden/>
    <w:unhideWhenUsed/>
    <w:qFormat/>
    <w:uiPriority w:val="99"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11">
    <w:name w:val="annotation subject"/>
    <w:basedOn w:val="10"/>
    <w:next w:val="10"/>
    <w:link w:val="46"/>
    <w:semiHidden/>
    <w:unhideWhenUsed/>
    <w:qFormat/>
    <w:uiPriority w:val="99"/>
    <w:pPr>
      <w:spacing w:after="200"/>
      <w:contextualSpacing w:val="0"/>
    </w:pPr>
    <w:rPr>
      <w:rFonts w:asciiTheme="minorHAnsi" w:hAnsiTheme="minorHAnsi" w:eastAsiaTheme="minorHAnsi" w:cstheme="minorBidi"/>
      <w:b/>
      <w:bCs/>
    </w:rPr>
  </w:style>
  <w:style w:type="paragraph" w:styleId="12">
    <w:name w:val="footnote text"/>
    <w:basedOn w:val="1"/>
    <w:link w:val="35"/>
    <w:unhideWhenUsed/>
    <w:qFormat/>
    <w:uiPriority w:val="99"/>
    <w:pPr>
      <w:ind w:firstLine="0"/>
    </w:pPr>
    <w:rPr>
      <w:rFonts w:ascii="Calibri" w:hAnsi="Calibri" w:eastAsia="Calibri" w:cs="Times New Roman"/>
      <w:sz w:val="20"/>
      <w:szCs w:val="20"/>
    </w:rPr>
  </w:style>
  <w:style w:type="paragraph" w:styleId="13">
    <w:name w:val="head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14">
    <w:name w:val="footer"/>
    <w:basedOn w:val="1"/>
    <w:link w:val="29"/>
    <w:unhideWhenUsed/>
    <w:qFormat/>
    <w:uiPriority w:val="99"/>
    <w:pPr>
      <w:tabs>
        <w:tab w:val="center" w:pos="4677"/>
        <w:tab w:val="right" w:pos="9355"/>
      </w:tabs>
    </w:pPr>
  </w:style>
  <w:style w:type="paragraph" w:styleId="15">
    <w:name w:val="Normal (Web)"/>
    <w:basedOn w:val="1"/>
    <w:qFormat/>
    <w:uiPriority w:val="99"/>
    <w:pPr>
      <w:spacing w:before="100" w:beforeAutospacing="1" w:after="100" w:afterAutospacing="1"/>
      <w:ind w:firstLine="0"/>
    </w:pPr>
    <w:rPr>
      <w:rFonts w:ascii="Arial Unicode MS" w:hAnsi="Arial Unicode MS" w:eastAsia="Arial Unicode MS" w:cs="Arial Unicode MS"/>
      <w:sz w:val="24"/>
      <w:szCs w:val="24"/>
      <w:lang w:eastAsia="ru-RU"/>
    </w:rPr>
  </w:style>
  <w:style w:type="paragraph" w:styleId="16">
    <w:name w:val="HTML Preformatted"/>
    <w:basedOn w:val="1"/>
    <w:link w:val="2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17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Верхний колонтитул Знак"/>
    <w:basedOn w:val="4"/>
    <w:link w:val="13"/>
    <w:qFormat/>
    <w:uiPriority w:val="99"/>
    <w:rPr>
      <w:rFonts w:ascii="Times New Roman" w:hAnsi="Times New Roman" w:eastAsia="Times New Roman" w:cs="Calibri"/>
      <w:sz w:val="28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character" w:customStyle="1" w:styleId="20">
    <w:name w:val="Основной текст (2)_"/>
    <w:basedOn w:val="4"/>
    <w:link w:val="21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21">
    <w:name w:val="Основной текст (2)"/>
    <w:basedOn w:val="1"/>
    <w:link w:val="20"/>
    <w:qFormat/>
    <w:uiPriority w:val="0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22">
    <w:name w:val="Стандартный HTML Знак"/>
    <w:basedOn w:val="4"/>
    <w:link w:val="16"/>
    <w:qFormat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paragraph" w:customStyle="1" w:styleId="23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cs="Calibri" w:eastAsiaTheme="minorEastAsia"/>
      <w:sz w:val="22"/>
      <w:szCs w:val="22"/>
      <w:lang w:val="ru-RU" w:eastAsia="ru-RU" w:bidi="ar-SA"/>
    </w:rPr>
  </w:style>
  <w:style w:type="paragraph" w:customStyle="1" w:styleId="24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cs="Calibri" w:eastAsiaTheme="minorEastAsia"/>
      <w:b/>
      <w:sz w:val="22"/>
      <w:szCs w:val="22"/>
      <w:lang w:val="ru-RU" w:eastAsia="ru-RU" w:bidi="ar-SA"/>
    </w:rPr>
  </w:style>
  <w:style w:type="character" w:customStyle="1" w:styleId="25">
    <w:name w:val="Заголовок 1 Знак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26">
    <w:name w:val="Текст примечания Знак"/>
    <w:basedOn w:val="4"/>
    <w:link w:val="10"/>
    <w:semiHidden/>
    <w:qFormat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27">
    <w:name w:val="Текст выноски Знак"/>
    <w:basedOn w:val="4"/>
    <w:link w:val="9"/>
    <w:semiHidden/>
    <w:qFormat/>
    <w:uiPriority w:val="99"/>
    <w:rPr>
      <w:rFonts w:ascii="Segoe UI" w:hAnsi="Segoe UI" w:eastAsia="Times New Roman" w:cs="Segoe UI"/>
      <w:sz w:val="18"/>
      <w:szCs w:val="18"/>
    </w:rPr>
  </w:style>
  <w:style w:type="paragraph" w:customStyle="1" w:styleId="28">
    <w:name w:val="ConsPlusNonformat"/>
    <w:qFormat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 w:eastAsiaTheme="minorEastAsia"/>
      <w:sz w:val="20"/>
      <w:szCs w:val="22"/>
      <w:lang w:val="ru-RU" w:eastAsia="ru-RU" w:bidi="ar-SA"/>
    </w:rPr>
  </w:style>
  <w:style w:type="character" w:customStyle="1" w:styleId="29">
    <w:name w:val="Нижний колонтитул Знак"/>
    <w:basedOn w:val="4"/>
    <w:link w:val="14"/>
    <w:qFormat/>
    <w:uiPriority w:val="99"/>
    <w:rPr>
      <w:rFonts w:ascii="Times New Roman" w:hAnsi="Times New Roman" w:eastAsia="Times New Roman" w:cs="Calibri"/>
      <w:sz w:val="28"/>
    </w:rPr>
  </w:style>
  <w:style w:type="character" w:customStyle="1" w:styleId="30">
    <w:name w:val="Subtle Reference"/>
    <w:basedOn w:val="4"/>
    <w:qFormat/>
    <w:uiPriority w:val="31"/>
    <w:rPr>
      <w:smallCaps/>
      <w:color w:val="C0504D" w:themeColor="accent2"/>
      <w:u w:val="single"/>
    </w:rPr>
  </w:style>
  <w:style w:type="character" w:customStyle="1" w:styleId="31">
    <w:name w:val="Заголовок 2 Знак"/>
    <w:basedOn w:val="4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customStyle="1" w:styleId="3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33">
    <w:name w:val="dt-p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4">
    <w:name w:val="js-doc-mark"/>
    <w:basedOn w:val="4"/>
    <w:qFormat/>
    <w:uiPriority w:val="0"/>
  </w:style>
  <w:style w:type="character" w:customStyle="1" w:styleId="35">
    <w:name w:val="Текст сноски Знак"/>
    <w:basedOn w:val="4"/>
    <w:link w:val="12"/>
    <w:qFormat/>
    <w:uiPriority w:val="99"/>
    <w:rPr>
      <w:rFonts w:ascii="Calibri" w:hAnsi="Calibri" w:eastAsia="Calibri" w:cs="Times New Roman"/>
      <w:sz w:val="20"/>
      <w:szCs w:val="20"/>
    </w:rPr>
  </w:style>
  <w:style w:type="character" w:customStyle="1" w:styleId="36">
    <w:name w:val="Основной текст (2) + 11 p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7">
    <w:name w:val="unformattext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8">
    <w:name w:val="Основной текст (3)_"/>
    <w:link w:val="39"/>
    <w:qFormat/>
    <w:uiPriority w:val="0"/>
    <w:rPr>
      <w:b/>
      <w:bCs/>
      <w:sz w:val="28"/>
      <w:szCs w:val="28"/>
      <w:shd w:val="clear" w:color="auto" w:fill="FFFFFF"/>
    </w:rPr>
  </w:style>
  <w:style w:type="paragraph" w:customStyle="1" w:styleId="39">
    <w:name w:val="Основной текст (3)"/>
    <w:basedOn w:val="1"/>
    <w:link w:val="38"/>
    <w:qFormat/>
    <w:uiPriority w:val="0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hAnsiTheme="minorHAnsi" w:eastAsiaTheme="minorHAnsi" w:cstheme="minorBidi"/>
      <w:b/>
      <w:bCs/>
      <w:szCs w:val="28"/>
    </w:rPr>
  </w:style>
  <w:style w:type="character" w:customStyle="1" w:styleId="40">
    <w:name w:val="Заголовок №2_"/>
    <w:link w:val="41"/>
    <w:qFormat/>
    <w:uiPriority w:val="0"/>
    <w:rPr>
      <w:b/>
      <w:bCs/>
      <w:sz w:val="28"/>
      <w:szCs w:val="28"/>
      <w:shd w:val="clear" w:color="auto" w:fill="FFFFFF"/>
    </w:rPr>
  </w:style>
  <w:style w:type="paragraph" w:customStyle="1" w:styleId="41">
    <w:name w:val="Заголовок №2"/>
    <w:basedOn w:val="1"/>
    <w:link w:val="40"/>
    <w:qFormat/>
    <w:uiPriority w:val="0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hAnsiTheme="minorHAnsi" w:eastAsiaTheme="minorHAnsi" w:cstheme="minorBidi"/>
      <w:b/>
      <w:bCs/>
      <w:szCs w:val="28"/>
    </w:rPr>
  </w:style>
  <w:style w:type="character" w:customStyle="1" w:styleId="42">
    <w:name w:val="Основной текст (6)_"/>
    <w:link w:val="43"/>
    <w:qFormat/>
    <w:uiPriority w:val="0"/>
    <w:rPr>
      <w:shd w:val="clear" w:color="auto" w:fill="FFFFFF"/>
    </w:rPr>
  </w:style>
  <w:style w:type="paragraph" w:customStyle="1" w:styleId="43">
    <w:name w:val="Основной текст (6)"/>
    <w:basedOn w:val="1"/>
    <w:link w:val="42"/>
    <w:qFormat/>
    <w:uiPriority w:val="0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hAnsiTheme="minorHAnsi" w:eastAsiaTheme="minorHAnsi" w:cstheme="minorBidi"/>
      <w:sz w:val="22"/>
    </w:rPr>
  </w:style>
  <w:style w:type="paragraph" w:styleId="44">
    <w:name w:val="No Spacing"/>
    <w:link w:val="45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45">
    <w:name w:val="Без интервала Знак"/>
    <w:link w:val="44"/>
    <w:qFormat/>
    <w:locked/>
    <w:uiPriority w:val="1"/>
  </w:style>
  <w:style w:type="character" w:customStyle="1" w:styleId="46">
    <w:name w:val="Тема примечания Знак"/>
    <w:basedOn w:val="26"/>
    <w:link w:val="11"/>
    <w:semiHidden/>
    <w:qFormat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paragraph" w:customStyle="1" w:styleId="47">
    <w:name w:val="Обычный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table" w:customStyle="1" w:styleId="48">
    <w:name w:val="Сетка таблицы1"/>
    <w:basedOn w:val="5"/>
    <w:qFormat/>
    <w:uiPriority w:val="59"/>
    <w:pPr>
      <w:spacing w:after="0" w:line="240" w:lineRule="auto"/>
      <w:ind w:firstLine="709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support-card__title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50">
    <w:name w:val="support-card__text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51">
    <w:name w:val="sc-kguayh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52">
    <w:name w:val="sc-bznhio"/>
    <w:basedOn w:val="4"/>
    <w:qFormat/>
    <w:uiPriority w:val="0"/>
  </w:style>
  <w:style w:type="character" w:customStyle="1" w:styleId="53">
    <w:name w:val="copy_target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C46C3-484B-4F4C-963C-D04DF7E2A0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4</Pages>
  <Words>25167</Words>
  <Characters>143456</Characters>
  <Lines>1195</Lines>
  <Paragraphs>336</Paragraphs>
  <TotalTime>36</TotalTime>
  <ScaleCrop>false</ScaleCrop>
  <LinksUpToDate>false</LinksUpToDate>
  <CharactersWithSpaces>168287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2026-02-09T07:34:00Z</dcterms:created>
  <dc:creator>User</dc:creator>
  <cp:lastModifiedBy>samoylenko</cp:lastModifiedBy>
  <cp:lastPrinted>2026-02-19T08:37:00Z</cp:lastPrinted>
  <dcterms:modified xsi:type="dcterms:W3CDTF">2026-04-08T10:41:51Z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